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B3" w:rsidRPr="003E34B9" w:rsidRDefault="00F937B3" w:rsidP="00170BED">
      <w:pPr>
        <w:pStyle w:val="KonuBal"/>
        <w:contextualSpacing/>
        <w:rPr>
          <w:sz w:val="22"/>
          <w:szCs w:val="22"/>
        </w:rPr>
      </w:pPr>
      <w:r w:rsidRPr="003E34B9">
        <w:rPr>
          <w:sz w:val="22"/>
          <w:szCs w:val="22"/>
        </w:rPr>
        <w:t xml:space="preserve">FEN </w:t>
      </w:r>
      <w:r w:rsidR="000615EC">
        <w:rPr>
          <w:sz w:val="22"/>
          <w:szCs w:val="22"/>
        </w:rPr>
        <w:t xml:space="preserve">BİLİMLERİ DERS PLANI </w:t>
      </w:r>
      <w:r w:rsidR="0023743A">
        <w:rPr>
          <w:sz w:val="22"/>
          <w:szCs w:val="22"/>
        </w:rPr>
        <w:t>8</w:t>
      </w:r>
      <w:r w:rsidR="00FE576B">
        <w:rPr>
          <w:sz w:val="22"/>
          <w:szCs w:val="22"/>
        </w:rPr>
        <w:t>. HAFTA (</w:t>
      </w:r>
      <w:r w:rsidR="0023743A">
        <w:rPr>
          <w:sz w:val="22"/>
          <w:szCs w:val="22"/>
        </w:rPr>
        <w:t>05 – 09</w:t>
      </w:r>
      <w:r w:rsidR="00FE576B">
        <w:rPr>
          <w:sz w:val="22"/>
          <w:szCs w:val="22"/>
        </w:rPr>
        <w:t xml:space="preserve"> KASIM</w:t>
      </w:r>
      <w:r w:rsidRPr="003E34B9">
        <w:rPr>
          <w:sz w:val="22"/>
          <w:szCs w:val="22"/>
        </w:rPr>
        <w:t>)</w:t>
      </w:r>
    </w:p>
    <w:p w:rsidR="000615EC" w:rsidRDefault="000615EC" w:rsidP="000615EC">
      <w:pPr>
        <w:rPr>
          <w:b/>
        </w:rPr>
      </w:pPr>
    </w:p>
    <w:p w:rsidR="009260FA" w:rsidRDefault="009260FA" w:rsidP="00F937B3">
      <w:pPr>
        <w:rPr>
          <w:sz w:val="24"/>
          <w:szCs w:val="24"/>
        </w:rPr>
      </w:pPr>
    </w:p>
    <w:p w:rsidR="0023743A" w:rsidRPr="003E34B9" w:rsidRDefault="0023743A" w:rsidP="0023743A">
      <w:pPr>
        <w:rPr>
          <w:b/>
          <w:sz w:val="22"/>
          <w:szCs w:val="22"/>
        </w:rPr>
      </w:pPr>
      <w:r w:rsidRPr="003E34B9">
        <w:rPr>
          <w:b/>
          <w:sz w:val="22"/>
          <w:szCs w:val="22"/>
        </w:rPr>
        <w:t xml:space="preserve">BÖLÜM I: </w:t>
      </w:r>
      <w:bookmarkStart w:id="0" w:name="_GoBack"/>
      <w:bookmarkEnd w:id="0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00"/>
      </w:tblGrid>
      <w:tr w:rsidR="0023743A" w:rsidRPr="003E34B9" w:rsidTr="00B83A43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3743A" w:rsidRPr="003E34B9" w:rsidRDefault="0023743A" w:rsidP="00B83A43">
            <w:pPr>
              <w:spacing w:line="220" w:lineRule="exact"/>
              <w:rPr>
                <w:sz w:val="22"/>
                <w:szCs w:val="22"/>
              </w:rPr>
            </w:pPr>
            <w:r w:rsidRPr="003E34B9">
              <w:rPr>
                <w:b/>
                <w:bCs/>
                <w:sz w:val="22"/>
                <w:szCs w:val="22"/>
              </w:rPr>
              <w:t>Süre:</w:t>
            </w:r>
            <w:r w:rsidRPr="003E34B9">
              <w:rPr>
                <w:sz w:val="22"/>
                <w:szCs w:val="22"/>
              </w:rPr>
              <w:t xml:space="preserve">  3 Ders Saati</w:t>
            </w:r>
          </w:p>
        </w:tc>
      </w:tr>
      <w:tr w:rsidR="0023743A" w:rsidRPr="003E34B9" w:rsidTr="00B83A43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spacing w:line="180" w:lineRule="exact"/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3743A" w:rsidRPr="003E34B9" w:rsidRDefault="0023743A" w:rsidP="00B83A4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FEN BİLİMLERİ</w:t>
            </w:r>
          </w:p>
        </w:tc>
      </w:tr>
      <w:tr w:rsidR="0023743A" w:rsidRPr="003E34B9" w:rsidTr="00B83A4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spacing w:line="180" w:lineRule="exact"/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4</w:t>
            </w:r>
          </w:p>
        </w:tc>
      </w:tr>
      <w:tr w:rsidR="0023743A" w:rsidRPr="003E34B9" w:rsidTr="00B83A4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spacing w:line="180" w:lineRule="exact"/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KONU ALANI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3743A" w:rsidRPr="002B1A08" w:rsidRDefault="0023743A" w:rsidP="00B83A43">
            <w:pPr>
              <w:rPr>
                <w:b/>
                <w:sz w:val="22"/>
                <w:szCs w:val="22"/>
              </w:rPr>
            </w:pPr>
            <w:r w:rsidRPr="002B1A08">
              <w:rPr>
                <w:b/>
                <w:sz w:val="22"/>
                <w:szCs w:val="22"/>
              </w:rPr>
              <w:t>CANLILAR VE YAŞAM</w:t>
            </w:r>
          </w:p>
        </w:tc>
      </w:tr>
      <w:tr w:rsidR="0023743A" w:rsidRPr="003E34B9" w:rsidTr="00B83A43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spacing w:line="180" w:lineRule="exact"/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ÜNİTE BAŞLIĞI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3743A" w:rsidRPr="002B1A08" w:rsidRDefault="0023743A" w:rsidP="00B83A43">
            <w:pPr>
              <w:rPr>
                <w:b/>
                <w:sz w:val="22"/>
                <w:szCs w:val="22"/>
              </w:rPr>
            </w:pPr>
            <w:r w:rsidRPr="002B1A08">
              <w:rPr>
                <w:b/>
                <w:sz w:val="22"/>
                <w:szCs w:val="22"/>
              </w:rPr>
              <w:t>BESİNLERİMİZ</w:t>
            </w:r>
          </w:p>
        </w:tc>
      </w:tr>
      <w:tr w:rsidR="0023743A" w:rsidRPr="003E34B9" w:rsidTr="00B83A43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spacing w:line="180" w:lineRule="exact"/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KAVRAMLAR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Besin, Beslenme, Protein, Karbonhidrat, Yağ, Vitamin, Su ve Mineraller, Dengeli Beslenme, Sigara ve Alkol</w:t>
            </w:r>
          </w:p>
        </w:tc>
      </w:tr>
    </w:tbl>
    <w:p w:rsidR="0023743A" w:rsidRPr="003E34B9" w:rsidRDefault="0023743A" w:rsidP="0023743A">
      <w:pPr>
        <w:ind w:firstLine="180"/>
        <w:rPr>
          <w:b/>
          <w:sz w:val="22"/>
          <w:szCs w:val="22"/>
        </w:rPr>
      </w:pPr>
      <w:r w:rsidRPr="003E34B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3743A" w:rsidRPr="003E34B9" w:rsidTr="00B83A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pStyle w:val="Balk1"/>
              <w:jc w:val="left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F.4.2.1.3. Sağlıklı bir yaşam için besinlerin tazeliğinin ve doğallığının önemini, araştırma verilerine dayalı olarak tartışır</w:t>
            </w:r>
          </w:p>
        </w:tc>
      </w:tr>
      <w:tr w:rsidR="0023743A" w:rsidRPr="003E34B9" w:rsidTr="00B83A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743A" w:rsidRPr="003E34B9" w:rsidRDefault="0023743A" w:rsidP="00B83A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Anlatım, Soru Cevap, Rol Yapma, Grup Çalışması</w:t>
            </w:r>
          </w:p>
        </w:tc>
      </w:tr>
      <w:tr w:rsidR="0023743A" w:rsidRPr="003E34B9" w:rsidTr="00B83A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743A" w:rsidRPr="003E34B9" w:rsidRDefault="0023743A" w:rsidP="00B83A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KULLANILAN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3E34B9">
              <w:rPr>
                <w:sz w:val="22"/>
                <w:szCs w:val="22"/>
              </w:rPr>
              <w:t>projeksiyon</w:t>
            </w:r>
            <w:proofErr w:type="gramEnd"/>
            <w:r w:rsidRPr="003E34B9">
              <w:rPr>
                <w:sz w:val="22"/>
                <w:szCs w:val="22"/>
              </w:rPr>
              <w:t>, küre, el feneri,</w:t>
            </w:r>
          </w:p>
        </w:tc>
      </w:tr>
      <w:tr w:rsidR="0023743A" w:rsidRPr="003E34B9" w:rsidTr="00B83A4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Okul, sınıf</w:t>
            </w:r>
          </w:p>
        </w:tc>
      </w:tr>
      <w:tr w:rsidR="0023743A" w:rsidRPr="003E34B9" w:rsidTr="00B83A4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jc w:val="center"/>
              <w:rPr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23743A" w:rsidRPr="003E34B9" w:rsidTr="00B83A43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pStyle w:val="Balk3"/>
              <w:rPr>
                <w:sz w:val="22"/>
                <w:szCs w:val="22"/>
              </w:rPr>
            </w:pPr>
            <w:r w:rsidRPr="003E34B9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rFonts w:eastAsia="ArialMT"/>
                <w:sz w:val="22"/>
                <w:szCs w:val="22"/>
                <w:lang w:eastAsia="en-US"/>
              </w:rPr>
              <w:t>Besinlerin Tazeliği ve Doğallığı</w:t>
            </w:r>
            <w:r>
              <w:rPr>
                <w:rFonts w:eastAsia="ArialMT"/>
                <w:sz w:val="22"/>
                <w:szCs w:val="22"/>
                <w:lang w:eastAsia="en-US"/>
              </w:rPr>
              <w:t>nın Önemi</w:t>
            </w:r>
          </w:p>
        </w:tc>
      </w:tr>
      <w:tr w:rsidR="0023743A" w:rsidRPr="003E34B9" w:rsidTr="00B83A43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3743A" w:rsidRPr="003E34B9" w:rsidRDefault="0023743A" w:rsidP="00B83A43">
            <w:pPr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 xml:space="preserve">                                                    ÖĞRETME-ÖĞRENME ETKİNLİKLERİ</w:t>
            </w:r>
          </w:p>
          <w:p w:rsidR="0023743A" w:rsidRPr="003E34B9" w:rsidRDefault="0023743A" w:rsidP="00B83A43">
            <w:pPr>
              <w:rPr>
                <w:sz w:val="22"/>
                <w:szCs w:val="22"/>
              </w:rPr>
            </w:pP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3E34B9">
              <w:rPr>
                <w:sz w:val="22"/>
                <w:szCs w:val="22"/>
              </w:rPr>
              <w:t>*Ders kitabından “</w:t>
            </w:r>
            <w:r w:rsidRPr="003E34B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Besinlerin Tazeliği ve Doğallığının Önemi”</w:t>
            </w:r>
            <w:r w:rsidRPr="003E34B9">
              <w:rPr>
                <w:rFonts w:ascii="Arial" w:eastAsiaTheme="minorHAnsi" w:hAnsi="Arial" w:cs="Arial"/>
                <w:b/>
                <w:bCs/>
                <w:color w:val="FE03FE"/>
                <w:sz w:val="24"/>
                <w:szCs w:val="24"/>
                <w:lang w:eastAsia="en-US"/>
              </w:rPr>
              <w:t xml:space="preserve"> </w:t>
            </w:r>
            <w:r w:rsidRPr="003E34B9">
              <w:rPr>
                <w:rFonts w:ascii="Arial" w:eastAsiaTheme="minorHAnsi" w:hAnsi="Arial" w:cs="Arial"/>
                <w:bCs/>
                <w:color w:val="FE03FE"/>
                <w:sz w:val="24"/>
                <w:szCs w:val="24"/>
                <w:lang w:eastAsia="en-US"/>
              </w:rPr>
              <w:t xml:space="preserve"> </w:t>
            </w:r>
            <w:r w:rsidRPr="003E34B9">
              <w:rPr>
                <w:rFonts w:eastAsiaTheme="minorHAnsi"/>
                <w:bCs/>
                <w:sz w:val="22"/>
                <w:szCs w:val="22"/>
                <w:lang w:eastAsia="en-US"/>
              </w:rPr>
              <w:t>adlı bölüm okutulacak.</w:t>
            </w: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 xml:space="preserve">*Besinlerin tazeliği ve doğallığı üzerinde durulacak. </w:t>
            </w: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*Daha önceden verilen konu ile araştırma sonuçları sonucunda elde edilen bilgilerin sınıfta paylaşılması sağlanacak.</w:t>
            </w: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Sağlıklı bir yaşam için yediğimiz besinlerin taze ve doğal olması gerekir. Taze ve doğal olmayan besinlerde zararlı mikroorganizmalar türeyebilir ve bunlar vücudumuza zarar verip sağlıksız bir yaşam sürmemize neden olabilir.</w:t>
            </w: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Taze besin, içinde barındırdığı vitamin mineralleri  kaybetmemiş besindir. Besinler tazeliklerini kaybettikçe bu bize yararlı olan maddeleri yitirebilir ve bizi zehirleyebilirler. Bu yüzden besinlerin taze olanı tercih edilmelidir.</w:t>
            </w: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Besinlerin doğal olanı tercih edilmelidir.  </w:t>
            </w:r>
            <w:proofErr w:type="gramStart"/>
            <w:r w:rsidRPr="003E34B9">
              <w:rPr>
                <w:sz w:val="22"/>
                <w:szCs w:val="22"/>
              </w:rPr>
              <w:t>Çünkü,</w:t>
            </w:r>
            <w:proofErr w:type="gramEnd"/>
            <w:r w:rsidRPr="003E34B9">
              <w:rPr>
                <w:sz w:val="22"/>
                <w:szCs w:val="22"/>
              </w:rPr>
              <w:t> doğal besinler doğal yollarla yetiştirilmiş ve ilaçlama yapılmamış besinlerdir. İlaçlarla yetiştirilen besinler doğal değildir. Bu yüzden sağlığımıza zarar verebilir</w:t>
            </w:r>
          </w:p>
          <w:p w:rsidR="0023743A" w:rsidRPr="003E34B9" w:rsidRDefault="0023743A" w:rsidP="00B83A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3743A" w:rsidRPr="003E34B9" w:rsidTr="00B83A4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b/>
                <w:sz w:val="22"/>
                <w:szCs w:val="22"/>
              </w:rPr>
            </w:pPr>
          </w:p>
        </w:tc>
      </w:tr>
      <w:tr w:rsidR="0023743A" w:rsidRPr="003E34B9" w:rsidTr="00B83A4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Grupla Öğrenme Etkinlikleri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</w:p>
        </w:tc>
      </w:tr>
      <w:tr w:rsidR="0023743A" w:rsidRPr="003E34B9" w:rsidTr="00B83A4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</w:p>
        </w:tc>
      </w:tr>
    </w:tbl>
    <w:p w:rsidR="0023743A" w:rsidRPr="003E34B9" w:rsidRDefault="0023743A" w:rsidP="0023743A">
      <w:pPr>
        <w:pStyle w:val="Balk6"/>
        <w:ind w:firstLine="180"/>
        <w:rPr>
          <w:szCs w:val="22"/>
        </w:rPr>
      </w:pPr>
      <w:r w:rsidRPr="003E34B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23743A" w:rsidRPr="003E34B9" w:rsidTr="00B83A43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23743A" w:rsidRPr="003E34B9" w:rsidRDefault="0023743A" w:rsidP="00B83A43">
            <w:pPr>
              <w:pStyle w:val="Balk1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Ölçme-Değerlendirme:</w:t>
            </w:r>
          </w:p>
          <w:p w:rsidR="0023743A" w:rsidRPr="003E34B9" w:rsidRDefault="0023743A" w:rsidP="00B83A43">
            <w:pPr>
              <w:rPr>
                <w:sz w:val="22"/>
                <w:szCs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jc w:val="both"/>
              <w:rPr>
                <w:bCs/>
                <w:sz w:val="22"/>
                <w:szCs w:val="22"/>
              </w:rPr>
            </w:pPr>
            <w:r w:rsidRPr="003E34B9">
              <w:rPr>
                <w:bCs/>
                <w:sz w:val="22"/>
                <w:szCs w:val="22"/>
              </w:rPr>
              <w:t xml:space="preserve">Neler öğrendik? </w:t>
            </w:r>
          </w:p>
          <w:p w:rsidR="0023743A" w:rsidRPr="003E34B9" w:rsidRDefault="0023743A" w:rsidP="00B83A43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23743A" w:rsidRPr="003E34B9" w:rsidTr="00B83A43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23743A" w:rsidRPr="003E34B9" w:rsidRDefault="0023743A" w:rsidP="00B83A43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3E34B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</w:tcPr>
          <w:p w:rsidR="0023743A" w:rsidRPr="003E34B9" w:rsidRDefault="0023743A" w:rsidP="00B83A43">
            <w:pPr>
              <w:rPr>
                <w:bCs/>
                <w:sz w:val="22"/>
                <w:szCs w:val="22"/>
              </w:rPr>
            </w:pPr>
          </w:p>
        </w:tc>
      </w:tr>
    </w:tbl>
    <w:p w:rsidR="0023743A" w:rsidRPr="003E34B9" w:rsidRDefault="0023743A" w:rsidP="0023743A">
      <w:pPr>
        <w:pStyle w:val="Balk6"/>
        <w:ind w:firstLine="180"/>
        <w:rPr>
          <w:szCs w:val="22"/>
        </w:rPr>
      </w:pPr>
      <w:r w:rsidRPr="003E34B9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23743A" w:rsidRPr="003E34B9" w:rsidTr="00B83A43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b/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 xml:space="preserve">Planın Uygulanmasına </w:t>
            </w:r>
          </w:p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743A" w:rsidRPr="003E34B9" w:rsidRDefault="0023743A" w:rsidP="00B83A43">
            <w:pPr>
              <w:rPr>
                <w:sz w:val="22"/>
                <w:szCs w:val="22"/>
              </w:rPr>
            </w:pPr>
            <w:r w:rsidRPr="003E34B9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23743A" w:rsidRPr="003E34B9" w:rsidRDefault="0023743A" w:rsidP="00B83A43">
            <w:pPr>
              <w:jc w:val="both"/>
              <w:rPr>
                <w:sz w:val="22"/>
                <w:szCs w:val="22"/>
              </w:rPr>
            </w:pPr>
          </w:p>
        </w:tc>
      </w:tr>
    </w:tbl>
    <w:p w:rsidR="009260FA" w:rsidRDefault="009260FA" w:rsidP="00F937B3">
      <w:pPr>
        <w:rPr>
          <w:sz w:val="24"/>
          <w:szCs w:val="24"/>
        </w:rPr>
      </w:pPr>
    </w:p>
    <w:p w:rsidR="00FE576B" w:rsidRDefault="00FE576B" w:rsidP="00F937B3">
      <w:pPr>
        <w:rPr>
          <w:sz w:val="24"/>
          <w:szCs w:val="24"/>
        </w:rPr>
      </w:pPr>
    </w:p>
    <w:p w:rsidR="00FE576B" w:rsidRDefault="00FE576B" w:rsidP="00F937B3">
      <w:pPr>
        <w:rPr>
          <w:sz w:val="24"/>
          <w:szCs w:val="24"/>
        </w:rPr>
      </w:pPr>
    </w:p>
    <w:p w:rsidR="00FE576B" w:rsidRDefault="00FE576B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70BED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170BED" w:rsidSect="00170BED"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309F"/>
    <w:multiLevelType w:val="multilevel"/>
    <w:tmpl w:val="01543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EA18AC"/>
    <w:multiLevelType w:val="hybridMultilevel"/>
    <w:tmpl w:val="6A9074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4665E"/>
    <w:rsid w:val="000615EC"/>
    <w:rsid w:val="00170BED"/>
    <w:rsid w:val="001D2BED"/>
    <w:rsid w:val="0023743A"/>
    <w:rsid w:val="006F17E8"/>
    <w:rsid w:val="007F75CA"/>
    <w:rsid w:val="009260FA"/>
    <w:rsid w:val="00C82E37"/>
    <w:rsid w:val="00F937B3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5C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5C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2018-11-04T03:49:00Z</dcterms:created>
  <dcterms:modified xsi:type="dcterms:W3CDTF">2018-11-04T03:49:00Z</dcterms:modified>
</cp:coreProperties>
</file>